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004" w:rsidRPr="001150FC" w:rsidRDefault="00CA1004" w:rsidP="00CA1004">
      <w:pPr>
        <w:pStyle w:val="Standard"/>
        <w:tabs>
          <w:tab w:val="left" w:pos="7153"/>
        </w:tabs>
        <w:ind w:right="-365"/>
        <w:jc w:val="right"/>
        <w:rPr>
          <w:sz w:val="24"/>
          <w:szCs w:val="24"/>
        </w:rPr>
      </w:pPr>
      <w:r w:rsidRPr="001150FC">
        <w:rPr>
          <w:sz w:val="24"/>
          <w:szCs w:val="24"/>
        </w:rPr>
        <w:t>Приложение к прейскуранту  МАДОУ «Детский сад №326»</w:t>
      </w:r>
    </w:p>
    <w:p w:rsidR="001150FC" w:rsidRDefault="001150FC" w:rsidP="00646831">
      <w:pPr>
        <w:pStyle w:val="Standard"/>
        <w:tabs>
          <w:tab w:val="left" w:pos="7153"/>
        </w:tabs>
        <w:ind w:right="-365"/>
        <w:jc w:val="center"/>
        <w:rPr>
          <w:b/>
          <w:szCs w:val="28"/>
        </w:rPr>
      </w:pPr>
    </w:p>
    <w:p w:rsidR="00CA1004" w:rsidRDefault="00CA1004" w:rsidP="00646831">
      <w:pPr>
        <w:pStyle w:val="Standard"/>
        <w:tabs>
          <w:tab w:val="left" w:pos="7153"/>
        </w:tabs>
        <w:ind w:right="-365"/>
        <w:jc w:val="center"/>
        <w:rPr>
          <w:b/>
          <w:szCs w:val="28"/>
        </w:rPr>
      </w:pPr>
      <w:r>
        <w:rPr>
          <w:b/>
          <w:szCs w:val="28"/>
        </w:rPr>
        <w:t>Описание дополнительных видов</w:t>
      </w:r>
    </w:p>
    <w:p w:rsidR="00CA1004" w:rsidRDefault="00CA1004" w:rsidP="00646831">
      <w:pPr>
        <w:pStyle w:val="Standard"/>
        <w:tabs>
          <w:tab w:val="left" w:pos="7153"/>
        </w:tabs>
        <w:ind w:right="-365"/>
        <w:jc w:val="center"/>
        <w:rPr>
          <w:b/>
          <w:szCs w:val="28"/>
        </w:rPr>
      </w:pPr>
      <w:r>
        <w:rPr>
          <w:b/>
          <w:szCs w:val="28"/>
        </w:rPr>
        <w:t>деятельности по планируемым услугам</w:t>
      </w:r>
    </w:p>
    <w:p w:rsidR="00CA1004" w:rsidRDefault="00CA1004" w:rsidP="00CA1004">
      <w:pPr>
        <w:pStyle w:val="Standard"/>
        <w:tabs>
          <w:tab w:val="left" w:pos="6013"/>
          <w:tab w:val="left" w:pos="7153"/>
        </w:tabs>
        <w:ind w:right="-365" w:firstLine="5940"/>
        <w:rPr>
          <w:b/>
          <w:szCs w:val="28"/>
        </w:rPr>
      </w:pPr>
    </w:p>
    <w:p w:rsidR="00CA1004" w:rsidRDefault="00CA1004" w:rsidP="00CA1004">
      <w:pPr>
        <w:pStyle w:val="Standard"/>
        <w:tabs>
          <w:tab w:val="left" w:pos="7153"/>
        </w:tabs>
      </w:pPr>
      <w:r>
        <w:rPr>
          <w:b/>
          <w:szCs w:val="28"/>
        </w:rPr>
        <w:t>1. «Ритмика»</w:t>
      </w:r>
      <w:r>
        <w:rPr>
          <w:szCs w:val="28"/>
        </w:rPr>
        <w:t xml:space="preserve"> - постоянно стимулировать творческую самостоятельность ребят, использование разнообразных вариантов движений, игр, танцевальных этюдов, освоение упражнений, танцевальных движений, элементов партерной гимнастики, точность, ловкость, гибкость, данная услуга предоставляется детям в возрасте  от 3 до 5 лет.</w:t>
      </w:r>
    </w:p>
    <w:p w:rsidR="00CA1004" w:rsidRDefault="00CA1004" w:rsidP="00CA1004">
      <w:pPr>
        <w:pStyle w:val="Standard"/>
        <w:tabs>
          <w:tab w:val="left" w:pos="7153"/>
        </w:tabs>
      </w:pPr>
      <w:r>
        <w:rPr>
          <w:b/>
          <w:szCs w:val="28"/>
        </w:rPr>
        <w:t>2. «Ритмика»</w:t>
      </w:r>
      <w:r>
        <w:rPr>
          <w:szCs w:val="28"/>
        </w:rPr>
        <w:t xml:space="preserve"> - постоянно стимулировать творческую самостоятельность ребят, использование разнообразных вариантов движений, игр, танцевальных этюдов, освоение упражнений, танцевальных движений, элементов партерной гимнастики, точность, ловкость, гибкость, данная услуга предоставляется детям в возрасте от 5 до 7 лет.</w:t>
      </w:r>
    </w:p>
    <w:p w:rsidR="00CA1004" w:rsidRDefault="00CA1004" w:rsidP="00CA1004">
      <w:pPr>
        <w:pStyle w:val="Standard"/>
        <w:tabs>
          <w:tab w:val="left" w:pos="7153"/>
        </w:tabs>
      </w:pPr>
      <w:r>
        <w:rPr>
          <w:b/>
          <w:szCs w:val="28"/>
        </w:rPr>
        <w:t xml:space="preserve">4. </w:t>
      </w:r>
      <w:r>
        <w:rPr>
          <w:rFonts w:eastAsia="Times New Roman" w:cs="Times New Roman"/>
          <w:b/>
          <w:bCs/>
          <w:iCs/>
          <w:color w:val="333333"/>
          <w:szCs w:val="28"/>
          <w:lang w:eastAsia="ru-RU"/>
        </w:rPr>
        <w:t>«Английский язык в детском саду»</w:t>
      </w:r>
      <w:r>
        <w:rPr>
          <w:szCs w:val="28"/>
        </w:rPr>
        <w:t xml:space="preserve"> - развивать у детей этикетную функцию общения, ознакомить детей с речевыми структурами</w:t>
      </w:r>
      <w:proofErr w:type="gramStart"/>
      <w:r>
        <w:rPr>
          <w:szCs w:val="28"/>
        </w:rPr>
        <w:t xml:space="preserve"> ,</w:t>
      </w:r>
      <w:proofErr w:type="gramEnd"/>
      <w:r>
        <w:rPr>
          <w:szCs w:val="28"/>
        </w:rPr>
        <w:t xml:space="preserve"> тренировать детей в счете на английском языке, познакомить детей с домашними и дикими животными, изучение рифмовок цветов на английском языке, познакомить детей с лексикой по теме «Семья» данная услуга предоставляется детям в возрасте от 3 до 5 лет.</w:t>
      </w:r>
    </w:p>
    <w:p w:rsidR="00CA1004" w:rsidRDefault="00CA1004" w:rsidP="00CA1004">
      <w:pPr>
        <w:pStyle w:val="Standard"/>
        <w:tabs>
          <w:tab w:val="left" w:pos="7153"/>
        </w:tabs>
      </w:pPr>
      <w:r>
        <w:rPr>
          <w:b/>
          <w:bCs/>
          <w:szCs w:val="28"/>
        </w:rPr>
        <w:t>5.</w:t>
      </w:r>
      <w:r>
        <w:rPr>
          <w:szCs w:val="28"/>
        </w:rPr>
        <w:t xml:space="preserve"> </w:t>
      </w:r>
      <w:r>
        <w:rPr>
          <w:rFonts w:eastAsia="Times New Roman" w:cs="Times New Roman"/>
          <w:b/>
          <w:bCs/>
          <w:iCs/>
          <w:color w:val="333333"/>
          <w:szCs w:val="28"/>
          <w:lang w:eastAsia="ru-RU"/>
        </w:rPr>
        <w:t>«Английский язык в детском саду»</w:t>
      </w:r>
      <w:r>
        <w:rPr>
          <w:szCs w:val="28"/>
        </w:rPr>
        <w:t xml:space="preserve"> - развивать у детей этикетную функцию общения, ознакомить детей с речевыми структурами</w:t>
      </w:r>
      <w:proofErr w:type="gramStart"/>
      <w:r>
        <w:rPr>
          <w:szCs w:val="28"/>
        </w:rPr>
        <w:t xml:space="preserve"> ,</w:t>
      </w:r>
      <w:proofErr w:type="gramEnd"/>
      <w:r>
        <w:rPr>
          <w:szCs w:val="28"/>
        </w:rPr>
        <w:t xml:space="preserve"> тренировать детей в счете на английском языке, познакомить детей с домашними и дикими животными, изучение рифмовок цветов на английском языке, познакомить детей с лексикой по теме «Семья» данная услуга предоставляется детям в возрасте от 5 до 6 лет.</w:t>
      </w:r>
    </w:p>
    <w:p w:rsidR="00CA1004" w:rsidRPr="00022BEC" w:rsidRDefault="00CA1004" w:rsidP="00CA1004">
      <w:pPr>
        <w:pStyle w:val="Standard"/>
        <w:tabs>
          <w:tab w:val="left" w:pos="7153"/>
        </w:tabs>
      </w:pPr>
      <w:r>
        <w:rPr>
          <w:b/>
          <w:bCs/>
          <w:szCs w:val="28"/>
        </w:rPr>
        <w:t>6.</w:t>
      </w:r>
      <w:r>
        <w:rPr>
          <w:szCs w:val="28"/>
        </w:rPr>
        <w:t xml:space="preserve"> </w:t>
      </w:r>
      <w:proofErr w:type="gramStart"/>
      <w:r>
        <w:rPr>
          <w:rFonts w:eastAsia="Times New Roman" w:cs="Times New Roman"/>
          <w:b/>
          <w:bCs/>
          <w:iCs/>
          <w:color w:val="333333"/>
          <w:szCs w:val="28"/>
          <w:lang w:eastAsia="ru-RU"/>
        </w:rPr>
        <w:t>«Английский язык в детском саду»</w:t>
      </w:r>
      <w:r>
        <w:rPr>
          <w:szCs w:val="28"/>
        </w:rPr>
        <w:t xml:space="preserve"> - развивать у детей этикетную функцию общения, ознакомить детей с речевыми структурами, тренировать детей в счете на английском языке, познакомить детей с домашними и дикими животными, изучение рифмовок цветов на английском языке,</w:t>
      </w:r>
      <w:r>
        <w:t xml:space="preserve"> </w:t>
      </w:r>
      <w:r>
        <w:rPr>
          <w:szCs w:val="28"/>
        </w:rPr>
        <w:t>познакомить детей с лексикой по теме «Семья» данная услуга предоставляется детям в возрасте от 6 до 7 лет.</w:t>
      </w:r>
      <w:proofErr w:type="gramEnd"/>
    </w:p>
    <w:p w:rsidR="00CA1004" w:rsidRDefault="00CA1004" w:rsidP="00CA1004">
      <w:pPr>
        <w:pStyle w:val="Standard"/>
        <w:tabs>
          <w:tab w:val="left" w:pos="4993"/>
        </w:tabs>
      </w:pPr>
      <w:r>
        <w:rPr>
          <w:rFonts w:eastAsia="Times New Roman" w:cs="Times New Roman"/>
          <w:b/>
          <w:bCs/>
          <w:iCs/>
          <w:color w:val="333333"/>
          <w:szCs w:val="28"/>
          <w:lang w:eastAsia="ru-RU"/>
        </w:rPr>
        <w:t xml:space="preserve">7. «Подготовка к школе» </w:t>
      </w:r>
      <w:r>
        <w:t xml:space="preserve">- социальное развитие, внутреннюю (личностную) подготовку к адекватному участию в жизни окружающих ребенка социальных групп, культурное и познавательное развитие, умственная активность, развитие фонематического слуха, координации движения, внимания, памяти, мышления - </w:t>
      </w:r>
      <w:r>
        <w:rPr>
          <w:szCs w:val="28"/>
        </w:rPr>
        <w:t>данная услуга предоставляется детям в возрасте от 3 до 5 лет.</w:t>
      </w:r>
    </w:p>
    <w:p w:rsidR="00CA1004" w:rsidRDefault="00CA1004" w:rsidP="00CA1004">
      <w:pPr>
        <w:pStyle w:val="Standard"/>
        <w:tabs>
          <w:tab w:val="left" w:pos="4993"/>
        </w:tabs>
      </w:pPr>
      <w:r>
        <w:rPr>
          <w:rFonts w:eastAsia="Times New Roman" w:cs="Times New Roman"/>
          <w:b/>
          <w:bCs/>
          <w:iCs/>
          <w:color w:val="333333"/>
          <w:szCs w:val="28"/>
          <w:lang w:eastAsia="ru-RU"/>
        </w:rPr>
        <w:t xml:space="preserve"> 8. «Подготовка к школе» </w:t>
      </w:r>
      <w:r>
        <w:t xml:space="preserve">- социальное развитие, внутреннюю (личностную) подготовку к адекватному участию в жизни окружающих ребенка социальных групп, культурное и познавательное развитие, умственная активность, развитие фонематического слуха, координации движения, внимания, памяти, мышления - </w:t>
      </w:r>
      <w:r>
        <w:rPr>
          <w:szCs w:val="28"/>
        </w:rPr>
        <w:t>данная услуга предоставляется детям в возрасте от 5 до 7 лет.</w:t>
      </w:r>
    </w:p>
    <w:p w:rsidR="00CA1004" w:rsidRDefault="00CA1004" w:rsidP="00CA1004">
      <w:pPr>
        <w:pStyle w:val="Standard"/>
        <w:tabs>
          <w:tab w:val="left" w:pos="4993"/>
        </w:tabs>
      </w:pPr>
      <w:r>
        <w:rPr>
          <w:b/>
        </w:rPr>
        <w:t xml:space="preserve">9. «Хоровая студия» - </w:t>
      </w:r>
      <w:r>
        <w:t xml:space="preserve">работа над формированием </w:t>
      </w:r>
      <w:proofErr w:type="spellStart"/>
      <w:r>
        <w:t>певческо-голосового</w:t>
      </w:r>
      <w:proofErr w:type="spellEnd"/>
      <w:r>
        <w:t xml:space="preserve"> аппарата, развитие культуры речи и художественного вкуса через хоровое пение; стремление к личностному самовыражению - </w:t>
      </w:r>
      <w:r>
        <w:rPr>
          <w:szCs w:val="28"/>
        </w:rPr>
        <w:t>данная услуга предоставляется детям в возрасте от 3 до 5 лет.</w:t>
      </w:r>
    </w:p>
    <w:p w:rsidR="00CA1004" w:rsidRDefault="00CA1004" w:rsidP="00CA1004">
      <w:pPr>
        <w:pStyle w:val="Standard"/>
        <w:tabs>
          <w:tab w:val="left" w:pos="4993"/>
        </w:tabs>
      </w:pPr>
      <w:r>
        <w:rPr>
          <w:b/>
        </w:rPr>
        <w:lastRenderedPageBreak/>
        <w:t xml:space="preserve">«Хоровая студия» - </w:t>
      </w:r>
      <w:r>
        <w:t xml:space="preserve">работа над формированием </w:t>
      </w:r>
      <w:proofErr w:type="spellStart"/>
      <w:r>
        <w:t>певческо-голосового</w:t>
      </w:r>
      <w:proofErr w:type="spellEnd"/>
      <w:r>
        <w:t xml:space="preserve"> аппарата, развитие культуры речи и художественного вкуса через хоровое пение; стремление к личностному самовыражению - </w:t>
      </w:r>
      <w:r>
        <w:rPr>
          <w:szCs w:val="28"/>
        </w:rPr>
        <w:t>данная услуга предоставляется детям в возрасте от 5 до 7 лет.</w:t>
      </w:r>
    </w:p>
    <w:p w:rsidR="00CA1004" w:rsidRDefault="00CA1004" w:rsidP="00CA1004">
      <w:pPr>
        <w:pStyle w:val="Standard"/>
        <w:tabs>
          <w:tab w:val="left" w:pos="4993"/>
        </w:tabs>
      </w:pPr>
      <w:r>
        <w:rPr>
          <w:b/>
        </w:rPr>
        <w:t xml:space="preserve">10. От звука к букве» - </w:t>
      </w:r>
      <w:r>
        <w:t xml:space="preserve">система увлекательных игр и упражнений со звуками, буквами, словами, способствующая формированию мыслительных способностей, развитию памяти, овладению навыками речевого общения, мелкой моторики и зрительно-двигательной координации - </w:t>
      </w:r>
      <w:r>
        <w:rPr>
          <w:szCs w:val="28"/>
        </w:rPr>
        <w:t>данная услуга предоставляется детям в возрасте от 3 до 5 лет.</w:t>
      </w:r>
    </w:p>
    <w:p w:rsidR="00CA1004" w:rsidRDefault="00CA1004" w:rsidP="00CA1004">
      <w:pPr>
        <w:pStyle w:val="Standard"/>
        <w:tabs>
          <w:tab w:val="left" w:pos="4993"/>
        </w:tabs>
      </w:pPr>
      <w:r>
        <w:rPr>
          <w:b/>
        </w:rPr>
        <w:t xml:space="preserve">11. От звука к букве» - </w:t>
      </w:r>
      <w:r>
        <w:t xml:space="preserve">система увлекательных игр и упражнений со звуками, буквами, словами, способствующая формированию мыслительных способностей, развитию памяти, овладению навыками речевого общения, мелкой моторики и зрительно-двигательной координации - </w:t>
      </w:r>
      <w:r>
        <w:rPr>
          <w:szCs w:val="28"/>
        </w:rPr>
        <w:t>данная услуга предоставляется детям в возрасте от 5 до 7 лет.</w:t>
      </w:r>
    </w:p>
    <w:p w:rsidR="00CA1004" w:rsidRDefault="00CA1004" w:rsidP="00CA1004">
      <w:pPr>
        <w:pStyle w:val="Standard"/>
        <w:tabs>
          <w:tab w:val="left" w:pos="4993"/>
        </w:tabs>
      </w:pPr>
      <w:r w:rsidRPr="0011036D">
        <w:rPr>
          <w:b/>
        </w:rPr>
        <w:t xml:space="preserve"> 12.</w:t>
      </w:r>
      <w:r>
        <w:t xml:space="preserve"> </w:t>
      </w:r>
      <w:r>
        <w:rPr>
          <w:b/>
        </w:rPr>
        <w:t>«</w:t>
      </w:r>
      <w:proofErr w:type="gramStart"/>
      <w:r>
        <w:rPr>
          <w:b/>
        </w:rPr>
        <w:t>Очумелые</w:t>
      </w:r>
      <w:proofErr w:type="gramEnd"/>
      <w:r>
        <w:rPr>
          <w:b/>
        </w:rPr>
        <w:t xml:space="preserve"> ручки» - </w:t>
      </w:r>
      <w:r>
        <w:t xml:space="preserve"> приобщение детей дошкольного возраста к миру декоративно-прикладного искусства. Формирование художественно-творческих способностей, эмоционально-образного восприятия действительности, мышления, воображения, памяти, навыков культуры трудовой деятельности - </w:t>
      </w:r>
      <w:r>
        <w:rPr>
          <w:szCs w:val="28"/>
        </w:rPr>
        <w:t>данная услуга предоставляется детям в возрасте от 3 до 5 лет.</w:t>
      </w:r>
    </w:p>
    <w:p w:rsidR="00CA1004" w:rsidRDefault="00CA1004" w:rsidP="00CA1004">
      <w:pPr>
        <w:pStyle w:val="Standard"/>
        <w:tabs>
          <w:tab w:val="left" w:pos="4993"/>
        </w:tabs>
      </w:pPr>
      <w:r>
        <w:rPr>
          <w:b/>
        </w:rPr>
        <w:t>13. «</w:t>
      </w:r>
      <w:proofErr w:type="gramStart"/>
      <w:r>
        <w:rPr>
          <w:b/>
        </w:rPr>
        <w:t>Очумелые</w:t>
      </w:r>
      <w:proofErr w:type="gramEnd"/>
      <w:r>
        <w:rPr>
          <w:b/>
        </w:rPr>
        <w:t xml:space="preserve"> ручки» - </w:t>
      </w:r>
      <w:r>
        <w:t xml:space="preserve"> приобщение детей дошкольного возраста к миру декоративно-прикладного искусства. Формирование художественно-творческих способностей, эмоционально-образного восприятия действительности, мышления, воображения, памяти, навыков культуры трудовой деятельности - </w:t>
      </w:r>
      <w:r>
        <w:rPr>
          <w:szCs w:val="28"/>
        </w:rPr>
        <w:t>данная услуга предоставляется детям в возрасте от 5 до 7 лет.</w:t>
      </w:r>
    </w:p>
    <w:p w:rsidR="00CA1004" w:rsidRDefault="00CA1004" w:rsidP="00CA1004">
      <w:pPr>
        <w:pStyle w:val="Standard"/>
        <w:tabs>
          <w:tab w:val="left" w:pos="6433"/>
        </w:tabs>
        <w:rPr>
          <w:szCs w:val="28"/>
        </w:rPr>
      </w:pPr>
      <w:r>
        <w:rPr>
          <w:b/>
          <w:szCs w:val="28"/>
        </w:rPr>
        <w:t xml:space="preserve">14.  </w:t>
      </w:r>
      <w:proofErr w:type="gramStart"/>
      <w:r>
        <w:rPr>
          <w:b/>
          <w:szCs w:val="28"/>
        </w:rPr>
        <w:t xml:space="preserve">«Каратэ» - </w:t>
      </w:r>
      <w:r>
        <w:rPr>
          <w:szCs w:val="28"/>
        </w:rPr>
        <w:t xml:space="preserve"> обучение основам техники каратэ, таких качеств как: скорость, сила, гибкость, выносливость, координация движения, творческая способность.</w:t>
      </w:r>
      <w:proofErr w:type="gramEnd"/>
      <w:r>
        <w:rPr>
          <w:szCs w:val="28"/>
        </w:rPr>
        <w:t xml:space="preserve"> Воспитание силы воли и дисциплины, пропаганда здорового образа жизни – данная услуга предоставляется детям в возрасте от 3 до 5 лет.</w:t>
      </w:r>
    </w:p>
    <w:p w:rsidR="00CA1004" w:rsidRPr="0011036D" w:rsidRDefault="00CA1004" w:rsidP="00CA1004">
      <w:pPr>
        <w:pStyle w:val="Standard"/>
        <w:tabs>
          <w:tab w:val="left" w:pos="6433"/>
        </w:tabs>
        <w:rPr>
          <w:szCs w:val="28"/>
        </w:rPr>
      </w:pPr>
      <w:r w:rsidRPr="0011036D">
        <w:rPr>
          <w:b/>
          <w:szCs w:val="28"/>
        </w:rPr>
        <w:t xml:space="preserve">15. </w:t>
      </w:r>
      <w:r>
        <w:rPr>
          <w:b/>
          <w:szCs w:val="28"/>
        </w:rPr>
        <w:t xml:space="preserve"> </w:t>
      </w:r>
      <w:proofErr w:type="gramStart"/>
      <w:r>
        <w:rPr>
          <w:b/>
          <w:szCs w:val="28"/>
        </w:rPr>
        <w:t xml:space="preserve">«Каратэ» - </w:t>
      </w:r>
      <w:r>
        <w:rPr>
          <w:szCs w:val="28"/>
        </w:rPr>
        <w:t xml:space="preserve"> обучение основам техники каратэ, таких качеств как: скорость, сила, гибкость, выносливость, координация движения, творческая способность.</w:t>
      </w:r>
      <w:proofErr w:type="gramEnd"/>
      <w:r>
        <w:rPr>
          <w:szCs w:val="28"/>
        </w:rPr>
        <w:t xml:space="preserve"> Воспитание силы воли и дисциплины, пропаганда здорового образа жизни – данная услуга предоставляется детям в возрасте от 5 до 7 лет.</w:t>
      </w:r>
    </w:p>
    <w:p w:rsidR="00CA1004" w:rsidRDefault="00CA1004" w:rsidP="00CA1004">
      <w:pPr>
        <w:pStyle w:val="Standard"/>
        <w:tabs>
          <w:tab w:val="left" w:pos="6433"/>
        </w:tabs>
      </w:pPr>
      <w:r>
        <w:rPr>
          <w:b/>
          <w:szCs w:val="28"/>
        </w:rPr>
        <w:t>16. Присмотр и уход в утреннее и вечернее время</w:t>
      </w:r>
      <w:r>
        <w:rPr>
          <w:szCs w:val="28"/>
        </w:rPr>
        <w:t xml:space="preserve"> - </w:t>
      </w:r>
      <w:r>
        <w:rPr>
          <w:bCs/>
          <w:color w:val="333333"/>
          <w:szCs w:val="28"/>
        </w:rPr>
        <w:t>Под присмотром и уходом за детьми понимается комплекс мер по организации питания и хозяйственно-бытового обслуживания детей, обеспечению соблюдения ими личной гигиены и режима дня.</w:t>
      </w:r>
      <w:r>
        <w:rPr>
          <w:bCs/>
          <w:szCs w:val="28"/>
        </w:rPr>
        <w:br/>
        <w:t> В группах по присмотру и уходу  за детьми  обеспечивается их содержание и воспитание, направленные на социализацию и формирование у них практически ориентированных навыков, в том числе с учетом особенностей психофизического развития детей с ограниченными возможностями здоровья, детей инвалидов.</w:t>
      </w:r>
      <w:r>
        <w:rPr>
          <w:b/>
          <w:bCs/>
          <w:szCs w:val="28"/>
        </w:rPr>
        <w:t xml:space="preserve"> </w:t>
      </w:r>
      <w:r>
        <w:rPr>
          <w:color w:val="000000"/>
          <w:szCs w:val="28"/>
        </w:rPr>
        <w:t xml:space="preserve">Присмотр и уход за детьми осуществляется в соответствии с «Санитарно </w:t>
      </w:r>
      <w:proofErr w:type="gramStart"/>
      <w:r>
        <w:rPr>
          <w:color w:val="000000"/>
          <w:szCs w:val="28"/>
        </w:rPr>
        <w:t>-э</w:t>
      </w:r>
      <w:proofErr w:type="gramEnd"/>
      <w:r>
        <w:rPr>
          <w:color w:val="000000"/>
          <w:szCs w:val="28"/>
        </w:rPr>
        <w:t>пидемиологическими  требованиями  к устройству, содержанию и организации режима работы дошкольных  организаций».</w:t>
      </w:r>
    </w:p>
    <w:p w:rsidR="00015641" w:rsidRDefault="00015641" w:rsidP="00CA1004">
      <w:pPr>
        <w:spacing w:line="240" w:lineRule="auto"/>
        <w:jc w:val="both"/>
      </w:pPr>
    </w:p>
    <w:sectPr w:rsidR="00015641" w:rsidSect="00CA100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1004"/>
    <w:rsid w:val="00015641"/>
    <w:rsid w:val="001150FC"/>
    <w:rsid w:val="0041226B"/>
    <w:rsid w:val="00646831"/>
    <w:rsid w:val="00CA1004"/>
    <w:rsid w:val="00DC1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CA1004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SimSun" w:hAnsi="Times New Roman" w:cs="Tahoma"/>
      <w:kern w:val="3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3</cp:revision>
  <dcterms:created xsi:type="dcterms:W3CDTF">2020-02-20T08:00:00Z</dcterms:created>
  <dcterms:modified xsi:type="dcterms:W3CDTF">2021-11-28T14:23:00Z</dcterms:modified>
</cp:coreProperties>
</file>